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63478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157566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B92792" w:rsidP="00D63E57">
      <w:pPr>
        <w:contextualSpacing/>
        <w:jc w:val="both"/>
        <w:rPr>
          <w:sz w:val="28"/>
        </w:rPr>
      </w:pPr>
      <w:r>
        <w:rPr>
          <w:sz w:val="28"/>
        </w:rPr>
        <w:t>10</w:t>
      </w:r>
      <w:bookmarkStart w:id="0" w:name="_GoBack"/>
      <w:bookmarkEnd w:id="0"/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618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9570CA" w:rsidRPr="00B92792" w:rsidRDefault="009570CA" w:rsidP="009570CA">
      <w:pPr>
        <w:contextualSpacing/>
        <w:jc w:val="both"/>
        <w:rPr>
          <w:sz w:val="16"/>
          <w:szCs w:val="16"/>
        </w:rPr>
      </w:pPr>
    </w:p>
    <w:p w:rsidR="00B92792" w:rsidRPr="00B92792" w:rsidRDefault="00B92792" w:rsidP="00B92792">
      <w:pPr>
        <w:ind w:right="4536"/>
        <w:contextualSpacing/>
        <w:jc w:val="both"/>
        <w:rPr>
          <w:sz w:val="28"/>
          <w:szCs w:val="28"/>
        </w:rPr>
      </w:pPr>
      <w:r w:rsidRPr="00B92792">
        <w:rPr>
          <w:sz w:val="28"/>
          <w:szCs w:val="28"/>
        </w:rPr>
        <w:t>О внесении изменений постановление администрации района № 935-п от 07.10.2013г. «Об утверждении муниципальной программы «Управление муниципальными финансами Дзержинского района»</w:t>
      </w:r>
    </w:p>
    <w:p w:rsidR="00B92792" w:rsidRPr="00B92792" w:rsidRDefault="00B92792" w:rsidP="00B92792">
      <w:pPr>
        <w:contextualSpacing/>
        <w:jc w:val="both"/>
        <w:rPr>
          <w:sz w:val="16"/>
          <w:szCs w:val="16"/>
        </w:rPr>
      </w:pPr>
    </w:p>
    <w:p w:rsidR="00B92792" w:rsidRDefault="00B92792" w:rsidP="00B92792">
      <w:pPr>
        <w:ind w:firstLine="708"/>
        <w:contextualSpacing/>
        <w:jc w:val="both"/>
        <w:rPr>
          <w:sz w:val="28"/>
          <w:szCs w:val="28"/>
        </w:rPr>
      </w:pPr>
      <w:r w:rsidRPr="00B92792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Дзержинского район</w:t>
      </w:r>
      <w:r>
        <w:rPr>
          <w:sz w:val="28"/>
          <w:szCs w:val="28"/>
        </w:rPr>
        <w:t>а от 30.08.2013 года № 791-п «</w:t>
      </w:r>
      <w:r w:rsidRPr="00B92792">
        <w:rPr>
          <w:sz w:val="28"/>
          <w:szCs w:val="28"/>
        </w:rPr>
        <w:t xml:space="preserve">Об утверждении Порядка принятия решений о разработке муниципальных программ Дзержинского района, их формировании и реализации», постановлением администрации Дзержинского района </w:t>
      </w:r>
      <w:r>
        <w:rPr>
          <w:sz w:val="28"/>
          <w:szCs w:val="28"/>
        </w:rPr>
        <w:t>от 13.11.2014 года № 931-п «</w:t>
      </w:r>
      <w:r w:rsidRPr="00B92792">
        <w:rPr>
          <w:sz w:val="28"/>
          <w:szCs w:val="28"/>
        </w:rPr>
        <w:t>О внесении изменений в постановление администрации № 935-п от 07.10.2013г. «Об утверждении муниципальной программы «Управление муниципальными финансами Дзержинского района на 2014-2016 годы», распоряжением администрации Дзержинского района от 16.03.2015</w:t>
      </w:r>
      <w:r>
        <w:rPr>
          <w:sz w:val="28"/>
          <w:szCs w:val="28"/>
        </w:rPr>
        <w:t xml:space="preserve"> года № </w:t>
      </w:r>
      <w:r w:rsidRPr="00B92792">
        <w:rPr>
          <w:sz w:val="28"/>
          <w:szCs w:val="28"/>
        </w:rPr>
        <w:t>32 «Об утверждении перечня муниципальных программ», руководствуясь ст.</w:t>
      </w:r>
      <w:r>
        <w:rPr>
          <w:sz w:val="28"/>
          <w:szCs w:val="28"/>
        </w:rPr>
        <w:t xml:space="preserve"> 19</w:t>
      </w:r>
      <w:r w:rsidRPr="00B92792">
        <w:rPr>
          <w:sz w:val="28"/>
          <w:szCs w:val="28"/>
        </w:rPr>
        <w:t xml:space="preserve"> Устава района, ПОСТАНОВЛЯЮ:</w:t>
      </w:r>
    </w:p>
    <w:p w:rsidR="00B92792" w:rsidRPr="00B92792" w:rsidRDefault="00B92792" w:rsidP="00B92792">
      <w:pPr>
        <w:ind w:firstLine="708"/>
        <w:contextualSpacing/>
        <w:jc w:val="both"/>
        <w:rPr>
          <w:sz w:val="16"/>
          <w:szCs w:val="16"/>
        </w:rPr>
      </w:pPr>
    </w:p>
    <w:p w:rsidR="00B92792" w:rsidRDefault="00B92792" w:rsidP="00B92792">
      <w:pPr>
        <w:ind w:firstLine="708"/>
        <w:contextualSpacing/>
        <w:jc w:val="both"/>
        <w:rPr>
          <w:sz w:val="28"/>
          <w:szCs w:val="28"/>
        </w:rPr>
      </w:pPr>
      <w:r w:rsidRPr="00B92792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B92792">
        <w:rPr>
          <w:sz w:val="28"/>
          <w:szCs w:val="28"/>
        </w:rPr>
        <w:t>остановление № 935-п от 07.10.2013г. «Об утверждении муниципальной программы «Управление муниципальными финансами Дзержинского района», следующие изменения:</w:t>
      </w:r>
    </w:p>
    <w:p w:rsidR="00B92792" w:rsidRDefault="00B92792" w:rsidP="00B9279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92792">
        <w:rPr>
          <w:sz w:val="28"/>
          <w:szCs w:val="28"/>
        </w:rPr>
        <w:t>муниципальную программу «Управление муниципальными финансами» изложить в новой редакции согласно приложению,</w:t>
      </w:r>
      <w:r>
        <w:rPr>
          <w:sz w:val="28"/>
          <w:szCs w:val="28"/>
        </w:rPr>
        <w:t xml:space="preserve"> к настоящему постановлению.</w:t>
      </w:r>
    </w:p>
    <w:p w:rsidR="00B92792" w:rsidRDefault="00B92792" w:rsidP="00B92792">
      <w:pPr>
        <w:ind w:firstLine="708"/>
        <w:contextualSpacing/>
        <w:jc w:val="both"/>
        <w:rPr>
          <w:sz w:val="28"/>
          <w:szCs w:val="28"/>
        </w:rPr>
      </w:pPr>
      <w:r w:rsidRPr="00B92792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B92792">
        <w:rPr>
          <w:sz w:val="28"/>
          <w:szCs w:val="28"/>
        </w:rPr>
        <w:t>остановление на официальном сайте администрации Дзержинского района в сети Интернет, в районной газете «Дзержинец».</w:t>
      </w:r>
    </w:p>
    <w:p w:rsidR="00B92792" w:rsidRPr="00B92792" w:rsidRDefault="00B92792" w:rsidP="00B92792">
      <w:pPr>
        <w:ind w:firstLine="708"/>
        <w:contextualSpacing/>
        <w:jc w:val="both"/>
        <w:rPr>
          <w:sz w:val="28"/>
          <w:szCs w:val="28"/>
        </w:rPr>
      </w:pPr>
      <w:r w:rsidRPr="00B92792">
        <w:rPr>
          <w:sz w:val="28"/>
          <w:szCs w:val="28"/>
        </w:rPr>
        <w:t>3. Контроль за исполнением постановления возложить на первого заместителя главы Дзержинского района В.Н.</w:t>
      </w:r>
      <w:r>
        <w:rPr>
          <w:sz w:val="28"/>
          <w:szCs w:val="28"/>
        </w:rPr>
        <w:t xml:space="preserve"> Дергунова.</w:t>
      </w:r>
    </w:p>
    <w:p w:rsidR="007A30C3" w:rsidRDefault="00B92792" w:rsidP="00B92792">
      <w:pPr>
        <w:contextualSpacing/>
        <w:jc w:val="both"/>
        <w:rPr>
          <w:sz w:val="28"/>
          <w:szCs w:val="28"/>
        </w:rPr>
      </w:pPr>
      <w:r w:rsidRPr="00B92792">
        <w:rPr>
          <w:sz w:val="28"/>
          <w:szCs w:val="28"/>
        </w:rPr>
        <w:t>4. Постановление вступает в силу с 1 января 2018 года, но не ранее дня, следующего за днем его официального опубликования.</w:t>
      </w:r>
    </w:p>
    <w:p w:rsidR="00B92792" w:rsidRPr="00B92792" w:rsidRDefault="00B92792" w:rsidP="00B92792">
      <w:pPr>
        <w:contextualSpacing/>
        <w:jc w:val="both"/>
        <w:rPr>
          <w:sz w:val="16"/>
          <w:szCs w:val="16"/>
        </w:rPr>
      </w:pPr>
    </w:p>
    <w:p w:rsidR="00320267" w:rsidRPr="00320267" w:rsidRDefault="00B37BB4" w:rsidP="006C5A62">
      <w:pPr>
        <w:contextualSpacing/>
        <w:jc w:val="both"/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  <w:r w:rsidR="00B92792">
        <w:rPr>
          <w:sz w:val="28"/>
          <w:szCs w:val="28"/>
        </w:rPr>
        <w:t xml:space="preserve"> </w:t>
      </w:r>
    </w:p>
    <w:sectPr w:rsidR="00320267" w:rsidRPr="00320267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84" w:rsidRDefault="00634784">
      <w:r>
        <w:separator/>
      </w:r>
    </w:p>
  </w:endnote>
  <w:endnote w:type="continuationSeparator" w:id="0">
    <w:p w:rsidR="00634784" w:rsidRDefault="006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84" w:rsidRDefault="00634784">
      <w:r>
        <w:separator/>
      </w:r>
    </w:p>
  </w:footnote>
  <w:footnote w:type="continuationSeparator" w:id="0">
    <w:p w:rsidR="00634784" w:rsidRDefault="0063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84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5A62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3BD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92792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9FC7985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Заголовок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8C87-C2F3-4E52-93A3-1809D8DB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</cp:revision>
  <cp:lastPrinted>2017-11-13T06:30:00Z</cp:lastPrinted>
  <dcterms:created xsi:type="dcterms:W3CDTF">2017-11-08T06:31:00Z</dcterms:created>
  <dcterms:modified xsi:type="dcterms:W3CDTF">2017-11-14T02:40:00Z</dcterms:modified>
</cp:coreProperties>
</file>